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9A" w:rsidRDefault="0073219A" w:rsidP="0073219A">
      <w:pPr>
        <w:pStyle w:val="20"/>
        <w:shd w:val="clear" w:color="auto" w:fill="auto"/>
        <w:spacing w:after="0"/>
        <w:ind w:left="140"/>
        <w:rPr>
          <w:color w:val="000000"/>
          <w:sz w:val="28"/>
          <w:szCs w:val="28"/>
        </w:rPr>
      </w:pPr>
      <w:r w:rsidRPr="0073219A">
        <w:rPr>
          <w:color w:val="000000"/>
          <w:sz w:val="28"/>
          <w:szCs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p w:rsidR="00FA6906" w:rsidRDefault="00FA6906" w:rsidP="0073219A">
      <w:pPr>
        <w:pStyle w:val="20"/>
        <w:shd w:val="clear" w:color="auto" w:fill="auto"/>
        <w:spacing w:after="0"/>
        <w:ind w:left="140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140" w:type="dxa"/>
        <w:tblLook w:val="04A0" w:firstRow="1" w:lastRow="0" w:firstColumn="1" w:lastColumn="0" w:noHBand="0" w:noVBand="1"/>
      </w:tblPr>
      <w:tblGrid>
        <w:gridCol w:w="706"/>
        <w:gridCol w:w="4252"/>
        <w:gridCol w:w="4247"/>
      </w:tblGrid>
      <w:tr w:rsidR="00FA6906" w:rsidTr="00FA6906">
        <w:tc>
          <w:tcPr>
            <w:tcW w:w="706" w:type="dxa"/>
          </w:tcPr>
          <w:p w:rsidR="00FA6906" w:rsidRPr="00BE094B" w:rsidRDefault="00FA6906" w:rsidP="00BE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FA6906" w:rsidRPr="00BE094B" w:rsidRDefault="00FA6906" w:rsidP="00BE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247" w:type="dxa"/>
          </w:tcPr>
          <w:p w:rsidR="00FA6906" w:rsidRPr="00BE094B" w:rsidRDefault="00FA6906" w:rsidP="00BE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«Ремонт туалетов в помещении МКОУ «Лебедевская ООШ».</w:t>
            </w:r>
            <w:bookmarkEnd w:id="0"/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247" w:type="dxa"/>
          </w:tcPr>
          <w:p w:rsid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обл., </w:t>
            </w:r>
            <w:proofErr w:type="spellStart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Лебедёвка</w:t>
            </w:r>
            <w:proofErr w:type="spellEnd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ул. Первомайская, д. 11 Лебедевское сельское поселение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и комфортных условий пребывания обучающихся и сотрудников в МКОУ «Лебедевская ООШ».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санитарно- эпидемиологическим требованиям к условиям и организации обучения в общеобразовательных учреждениях.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-защита жизни, здоровья обучающихся и работников школы;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принципов </w:t>
            </w:r>
            <w:proofErr w:type="spellStart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- приведение в соответствие с требованиями СанПиН санитарных узлов в здании школы.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Санитарные узлы, требующие ремонта, находятся на первом и втором этажах школы, год постройки 1969г.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В настоящее время санитарные узлы функционируют, но требуется серьезный ремонт в связи с морально и физически устаревшим оборудованием.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 xml:space="preserve">Сантехника пришла в негодность, на чашах </w:t>
            </w:r>
            <w:proofErr w:type="spellStart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Генуа</w:t>
            </w:r>
            <w:proofErr w:type="spellEnd"/>
            <w:r w:rsidRPr="00BE094B">
              <w:rPr>
                <w:rFonts w:ascii="Times New Roman" w:hAnsi="Times New Roman" w:cs="Times New Roman"/>
                <w:sz w:val="28"/>
                <w:szCs w:val="28"/>
              </w:rPr>
              <w:t xml:space="preserve"> имеются сколы, трещины и другие дефекты. Вертикальные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бачки подтекают, замене не подлежат. Не оборудованы туалетные кабины с дверями.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Канализационные трубы проржавели, частично протекают. Заменить их невозможно, так как они замурованы в цемент.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На стенах и полу целостность кафельной плитки местами нарушена.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Данный проект позволит привести в соответствие с требованиями СанПиН содержание и оборудование санитарных узлов в школе.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Необходимо провести работы по: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замене кафельной плитки на стенах и полу;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установке унитазов и умывальников;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установке дверей в кабинках, блоков из ПВХ в наружных дверных проемах, дверей;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прокладке внутренних трубопроводов водоснабжения и канализации,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замене отопительной системы (трубы и радиаторы).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части граждан.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Основная задача проекта обеспечение долговременного функционирования и поддержания на должном уровне туалетов в школе.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 xml:space="preserve">Созданы комфортные и современные условия, соответствующие требованиям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 2.4.3648-20 обучающихся МКОУ «Лебедевская ООШ».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Помещение МКОУ «Лебедевская ООШ» исполь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зуется с 1969 года. Поддержание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удовлетворител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ьного состояния помещений школы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обеспечивается работниками из числа обслуживающего персонала.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До 31.12.2023 года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638 635,20 рублей.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BE094B" w:rsidRPr="00FA6906" w:rsidTr="00FA6906">
        <w:tc>
          <w:tcPr>
            <w:tcW w:w="706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247" w:type="dxa"/>
          </w:tcPr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погрузочно-разгрузочные работы;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работы по уборке мусора после выполнения ремонтных работ;</w:t>
            </w:r>
          </w:p>
          <w:p w:rsidR="00BE094B" w:rsidRPr="00BE094B" w:rsidRDefault="00BE094B" w:rsidP="00BE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094B">
              <w:rPr>
                <w:rFonts w:ascii="Times New Roman" w:hAnsi="Times New Roman" w:cs="Times New Roman"/>
                <w:sz w:val="28"/>
                <w:szCs w:val="28"/>
              </w:rPr>
              <w:t>очистка помещений от пыли и грязи</w:t>
            </w:r>
          </w:p>
        </w:tc>
      </w:tr>
    </w:tbl>
    <w:p w:rsidR="0073219A" w:rsidRPr="0073219A" w:rsidRDefault="0073219A" w:rsidP="0073219A">
      <w:pPr>
        <w:pStyle w:val="20"/>
        <w:shd w:val="clear" w:color="auto" w:fill="auto"/>
        <w:spacing w:after="0"/>
        <w:ind w:left="140"/>
        <w:rPr>
          <w:sz w:val="28"/>
          <w:szCs w:val="28"/>
        </w:rPr>
      </w:pPr>
    </w:p>
    <w:p w:rsidR="004B4FEA" w:rsidRDefault="004B4FEA"/>
    <w:sectPr w:rsidR="004B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E15"/>
    <w:multiLevelType w:val="multilevel"/>
    <w:tmpl w:val="241234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262A1E"/>
    <w:multiLevelType w:val="multilevel"/>
    <w:tmpl w:val="F44462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5B200A2"/>
    <w:multiLevelType w:val="multilevel"/>
    <w:tmpl w:val="C93A29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61C0A1F"/>
    <w:multiLevelType w:val="multilevel"/>
    <w:tmpl w:val="EC90F2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8D0094E"/>
    <w:multiLevelType w:val="multilevel"/>
    <w:tmpl w:val="5532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32"/>
    <w:rsid w:val="004B4FEA"/>
    <w:rsid w:val="004E4232"/>
    <w:rsid w:val="00691989"/>
    <w:rsid w:val="0073219A"/>
    <w:rsid w:val="00BE094B"/>
    <w:rsid w:val="00FA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B937"/>
  <w15:chartTrackingRefBased/>
  <w15:docId w15:val="{697CB4C5-CBFB-444A-A211-0FF98164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219A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19A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table" w:styleId="a3">
    <w:name w:val="Table Grid"/>
    <w:basedOn w:val="a1"/>
    <w:uiPriority w:val="39"/>
    <w:rsid w:val="00FA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FA6906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FA6906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FA6906"/>
    <w:pPr>
      <w:widowControl w:val="0"/>
      <w:shd w:val="clear" w:color="auto" w:fill="FFFFFF"/>
      <w:spacing w:before="600" w:after="30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125pt0pt0">
    <w:name w:val="Основной текст + 12;5 pt;Полужирный;Интервал 0 pt"/>
    <w:basedOn w:val="a4"/>
    <w:rsid w:val="00FA69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">
    <w:name w:val="Основной текст + 12;5 pt"/>
    <w:basedOn w:val="a4"/>
    <w:rsid w:val="00FA6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pt0pt">
    <w:name w:val="Основной текст + 11 pt;Полужирный;Интервал 0 pt"/>
    <w:basedOn w:val="a4"/>
    <w:rsid w:val="00691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691989"/>
    <w:pPr>
      <w:widowControl w:val="0"/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color w:val="000000"/>
      <w:spacing w:val="2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,Интервал 0 pt"/>
    <w:basedOn w:val="a4"/>
    <w:rsid w:val="00BE094B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6</cp:revision>
  <dcterms:created xsi:type="dcterms:W3CDTF">2022-11-15T09:49:00Z</dcterms:created>
  <dcterms:modified xsi:type="dcterms:W3CDTF">2022-11-15T10:48:00Z</dcterms:modified>
</cp:coreProperties>
</file>